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7C" w:rsidRDefault="005334AB" w:rsidP="00FB167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B167C">
        <w:rPr>
          <w:rFonts w:ascii="Times New Roman" w:hAnsi="Times New Roman" w:cs="Times New Roman"/>
          <w:sz w:val="32"/>
          <w:szCs w:val="32"/>
          <w:lang w:val="uk-UA"/>
        </w:rPr>
        <w:t xml:space="preserve">Формування </w:t>
      </w:r>
      <w:r w:rsidRPr="00FB167C">
        <w:rPr>
          <w:rFonts w:ascii="Times New Roman" w:hAnsi="Times New Roman" w:cs="Times New Roman"/>
          <w:sz w:val="32"/>
          <w:szCs w:val="32"/>
          <w:lang w:val="en-US"/>
        </w:rPr>
        <w:t>XML-</w:t>
      </w:r>
      <w:r w:rsidRPr="00FB167C">
        <w:rPr>
          <w:rFonts w:ascii="Times New Roman" w:hAnsi="Times New Roman" w:cs="Times New Roman"/>
          <w:sz w:val="32"/>
          <w:szCs w:val="32"/>
          <w:lang w:val="uk-UA"/>
        </w:rPr>
        <w:t xml:space="preserve">звітності банківської групи </w:t>
      </w:r>
    </w:p>
    <w:p w:rsidR="00F63A66" w:rsidRDefault="005334AB" w:rsidP="00FB167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B167C">
        <w:rPr>
          <w:rFonts w:ascii="Times New Roman" w:hAnsi="Times New Roman" w:cs="Times New Roman"/>
          <w:sz w:val="32"/>
          <w:szCs w:val="32"/>
          <w:lang w:val="uk-UA"/>
        </w:rPr>
        <w:t>в системі «</w:t>
      </w:r>
      <w:proofErr w:type="spellStart"/>
      <w:r w:rsidRPr="00FB167C">
        <w:rPr>
          <w:rFonts w:ascii="Times New Roman" w:hAnsi="Times New Roman" w:cs="Times New Roman"/>
          <w:sz w:val="32"/>
          <w:szCs w:val="32"/>
          <w:lang w:val="uk-UA"/>
        </w:rPr>
        <w:t>Мебіус-</w:t>
      </w:r>
      <w:proofErr w:type="spellEnd"/>
      <w:r w:rsidRPr="00FB167C">
        <w:rPr>
          <w:rFonts w:ascii="Times New Roman" w:hAnsi="Times New Roman" w:cs="Times New Roman"/>
          <w:sz w:val="32"/>
          <w:szCs w:val="32"/>
          <w:lang w:val="en-US"/>
        </w:rPr>
        <w:t>STAT</w:t>
      </w:r>
      <w:r w:rsidRPr="00FB167C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FB167C" w:rsidRPr="00FB167C" w:rsidRDefault="00FB167C" w:rsidP="00FB167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34AB" w:rsidRPr="00AA5E96" w:rsidRDefault="005334AB" w:rsidP="00AA5E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96">
        <w:rPr>
          <w:rFonts w:ascii="Times New Roman" w:hAnsi="Times New Roman" w:cs="Times New Roman"/>
          <w:lang w:val="en-US"/>
        </w:rPr>
        <w:tab/>
      </w:r>
      <w:proofErr w:type="gramStart"/>
      <w:r w:rsidRPr="00AA5E96">
        <w:rPr>
          <w:rFonts w:ascii="Times New Roman" w:hAnsi="Times New Roman" w:cs="Times New Roman"/>
          <w:sz w:val="24"/>
          <w:szCs w:val="24"/>
          <w:lang w:val="en-US"/>
        </w:rPr>
        <w:t>XML-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звітність банківської групи в системі 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AA5E96">
        <w:rPr>
          <w:rFonts w:ascii="Times New Roman" w:hAnsi="Times New Roman" w:cs="Times New Roman"/>
          <w:sz w:val="24"/>
          <w:szCs w:val="24"/>
          <w:lang w:val="uk-UA"/>
        </w:rPr>
        <w:t>Мебіус-</w:t>
      </w:r>
      <w:proofErr w:type="spellEnd"/>
      <w:r w:rsidRPr="00AA5E96">
        <w:rPr>
          <w:rFonts w:ascii="Times New Roman" w:hAnsi="Times New Roman" w:cs="Times New Roman"/>
          <w:sz w:val="24"/>
          <w:szCs w:val="24"/>
          <w:lang w:val="en-US"/>
        </w:rPr>
        <w:t>STAT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реалізована як консолідація даних </w:t>
      </w:r>
      <w:r w:rsidRPr="00AA5E96">
        <w:rPr>
          <w:rFonts w:ascii="Times New Roman" w:hAnsi="Times New Roman" w:cs="Times New Roman"/>
          <w:sz w:val="24"/>
          <w:szCs w:val="24"/>
          <w:lang w:val="en-US"/>
        </w:rPr>
        <w:t>XML</w:t>
      </w:r>
      <w:proofErr w:type="spellStart"/>
      <w:r w:rsidR="009D1E00">
        <w:rPr>
          <w:rFonts w:ascii="Times New Roman" w:hAnsi="Times New Roman" w:cs="Times New Roman"/>
          <w:sz w:val="24"/>
          <w:szCs w:val="24"/>
          <w:lang w:val="uk-UA"/>
        </w:rPr>
        <w:t>-файлу</w:t>
      </w:r>
      <w:proofErr w:type="spellEnd"/>
      <w:r w:rsidR="009D1E00"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б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>анку та даних від учасників банківської групи з врахуванням між групових операцій.</w:t>
      </w:r>
      <w:proofErr w:type="gramEnd"/>
      <w:r w:rsidR="00AA5E96">
        <w:rPr>
          <w:rFonts w:ascii="Times New Roman" w:hAnsi="Times New Roman" w:cs="Times New Roman"/>
          <w:sz w:val="24"/>
          <w:szCs w:val="24"/>
          <w:lang w:val="uk-UA"/>
        </w:rPr>
        <w:t xml:space="preserve"> В процесі консолідації відбувається розрахунок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деяких підсумкових показників консолідованого </w:t>
      </w:r>
      <w:r w:rsidRPr="00AA5E9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>-файлу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334AB" w:rsidRPr="00AA5E96" w:rsidRDefault="00AA5E96" w:rsidP="00AA5E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9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167C">
        <w:rPr>
          <w:rFonts w:ascii="Times New Roman" w:hAnsi="Times New Roman" w:cs="Times New Roman"/>
          <w:sz w:val="24"/>
          <w:szCs w:val="24"/>
          <w:lang w:val="uk-UA"/>
        </w:rPr>
        <w:t>Послідовн</w:t>
      </w:r>
      <w:r w:rsidR="003929DD">
        <w:rPr>
          <w:rFonts w:ascii="Times New Roman" w:hAnsi="Times New Roman" w:cs="Times New Roman"/>
          <w:sz w:val="24"/>
          <w:szCs w:val="24"/>
          <w:lang w:val="uk-UA"/>
        </w:rPr>
        <w:t>ість роботи</w:t>
      </w:r>
      <w:r w:rsidR="00FB167C">
        <w:rPr>
          <w:rFonts w:ascii="Times New Roman" w:hAnsi="Times New Roman" w:cs="Times New Roman"/>
          <w:sz w:val="24"/>
          <w:szCs w:val="24"/>
          <w:lang w:val="uk-UA"/>
        </w:rPr>
        <w:t xml:space="preserve"> в системі</w:t>
      </w:r>
      <w:r w:rsidR="005334AB" w:rsidRPr="00FB167C">
        <w:rPr>
          <w:rFonts w:ascii="Times New Roman" w:hAnsi="Times New Roman" w:cs="Times New Roman"/>
          <w:sz w:val="24"/>
          <w:szCs w:val="24"/>
        </w:rPr>
        <w:t>:</w:t>
      </w:r>
    </w:p>
    <w:p w:rsidR="00AA5E96" w:rsidRDefault="00AA5E96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Налаштування учасників банківської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банк, будь-яка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учасників банківської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>та один технічний учасник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відображення внутрішньо-групових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операцій</w:t>
      </w:r>
      <w:r w:rsidRPr="00AA5E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167C" w:rsidRDefault="00AA5E96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proofErr w:type="spellStart"/>
      <w:r w:rsidRPr="00AA5E9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файлів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НБУ для банківської групи.</w:t>
      </w:r>
      <w:r w:rsidR="00FB167C">
        <w:rPr>
          <w:rFonts w:ascii="Times New Roman" w:hAnsi="Times New Roman" w:cs="Times New Roman"/>
          <w:sz w:val="24"/>
          <w:szCs w:val="24"/>
          <w:lang w:val="uk-UA"/>
        </w:rPr>
        <w:t xml:space="preserve"> Наразі реалізовано формування файлів </w:t>
      </w:r>
      <w:r w:rsidR="00FB167C" w:rsidRPr="00FB167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B167C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FB167C" w:rsidRPr="00FB167C">
        <w:rPr>
          <w:rFonts w:ascii="Times New Roman" w:hAnsi="Times New Roman" w:cs="Times New Roman"/>
          <w:sz w:val="24"/>
          <w:szCs w:val="24"/>
          <w:lang w:val="uk-UA"/>
        </w:rPr>
        <w:t>, 6</w:t>
      </w:r>
      <w:r w:rsidR="00FB167C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FB167C" w:rsidRPr="00FB167C">
        <w:rPr>
          <w:rFonts w:ascii="Times New Roman" w:hAnsi="Times New Roman" w:cs="Times New Roman"/>
          <w:sz w:val="24"/>
          <w:szCs w:val="24"/>
          <w:lang w:val="uk-UA"/>
        </w:rPr>
        <w:t>, 6</w:t>
      </w:r>
      <w:r w:rsidR="00FB167C">
        <w:rPr>
          <w:rFonts w:ascii="Times New Roman" w:hAnsi="Times New Roman" w:cs="Times New Roman"/>
          <w:sz w:val="24"/>
          <w:szCs w:val="24"/>
          <w:lang w:val="en-US"/>
        </w:rPr>
        <w:t>NC</w:t>
      </w:r>
      <w:r w:rsidR="00FB167C" w:rsidRPr="00FB167C">
        <w:rPr>
          <w:rFonts w:ascii="Times New Roman" w:hAnsi="Times New Roman" w:cs="Times New Roman"/>
          <w:sz w:val="24"/>
          <w:szCs w:val="24"/>
          <w:lang w:val="uk-UA"/>
        </w:rPr>
        <w:t>, 6</w:t>
      </w:r>
      <w:r w:rsidR="00FB167C">
        <w:rPr>
          <w:rFonts w:ascii="Times New Roman" w:hAnsi="Times New Roman" w:cs="Times New Roman"/>
          <w:sz w:val="24"/>
          <w:szCs w:val="24"/>
          <w:lang w:val="en-US"/>
        </w:rPr>
        <w:t>JC</w:t>
      </w:r>
      <w:r w:rsidR="00FB167C" w:rsidRPr="00FB16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3DE1">
        <w:rPr>
          <w:rFonts w:ascii="Times New Roman" w:hAnsi="Times New Roman" w:cs="Times New Roman"/>
          <w:sz w:val="24"/>
          <w:szCs w:val="24"/>
          <w:lang w:val="uk-UA"/>
        </w:rPr>
        <w:t xml:space="preserve"> Будуть додані файли </w:t>
      </w:r>
      <w:r w:rsidR="002B3DE1">
        <w:rPr>
          <w:rFonts w:ascii="Times New Roman" w:hAnsi="Times New Roman" w:cs="Times New Roman"/>
          <w:sz w:val="24"/>
          <w:szCs w:val="24"/>
          <w:lang w:val="en-US"/>
        </w:rPr>
        <w:t>6RC, 6SC.</w:t>
      </w:r>
      <w:bookmarkStart w:id="0" w:name="_GoBack"/>
      <w:bookmarkEnd w:id="0"/>
    </w:p>
    <w:p w:rsidR="00FB167C" w:rsidRDefault="00FB167C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Завантаження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-файлу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даними головного банку.</w:t>
      </w:r>
    </w:p>
    <w:p w:rsidR="00AA5E96" w:rsidRDefault="00FB167C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Завантаження даних учасників банківської групи та технічного учасника.</w:t>
      </w:r>
      <w:r w:rsidR="00AA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Дані подаються у вигляді </w:t>
      </w:r>
      <w:r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Pr="00FB16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файлів узгодженої з розробником структури.</w:t>
      </w:r>
    </w:p>
    <w:p w:rsidR="00FB167C" w:rsidRDefault="00FB167C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в системі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-файлів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системи за даними </w:t>
      </w:r>
      <w:r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Pr="00FB16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файлів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3338" w:rsidRDefault="00FB167C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Консолідація </w:t>
      </w:r>
      <w:r w:rsidR="00A43338">
        <w:rPr>
          <w:rFonts w:ascii="Times New Roman" w:hAnsi="Times New Roman" w:cs="Times New Roman"/>
          <w:sz w:val="24"/>
          <w:szCs w:val="24"/>
          <w:lang w:val="uk-UA"/>
        </w:rPr>
        <w:t xml:space="preserve">показників першого рівня з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-файлів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банку та учасників системи</w:t>
      </w:r>
      <w:r w:rsidR="00A433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167C" w:rsidRDefault="00A43338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B167C">
        <w:rPr>
          <w:rFonts w:ascii="Times New Roman" w:hAnsi="Times New Roman" w:cs="Times New Roman"/>
          <w:sz w:val="24"/>
          <w:szCs w:val="24"/>
          <w:lang w:val="uk-UA"/>
        </w:rPr>
        <w:t>озрахунок підсумкових показників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  <w:lang w:val="uk-UA"/>
        </w:rPr>
        <w:t>-файлу</w:t>
      </w:r>
      <w:r w:rsidR="00FB16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3338" w:rsidRDefault="00A43338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кінцевого консолідованого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  <w:lang w:val="uk-UA"/>
        </w:rPr>
        <w:t>-файлу.</w:t>
      </w:r>
    </w:p>
    <w:p w:rsidR="009D1E00" w:rsidRPr="00AA5E96" w:rsidRDefault="009D1E00" w:rsidP="00AA5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звітів з відображенням даних по кожному учаснику банківської групи та підсумкового значення.</w:t>
      </w:r>
    </w:p>
    <w:p w:rsidR="005334AB" w:rsidRPr="00AA5E96" w:rsidRDefault="005334AB">
      <w:pPr>
        <w:rPr>
          <w:rFonts w:ascii="Times New Roman" w:hAnsi="Times New Roman" w:cs="Times New Roman"/>
          <w:lang w:val="uk-UA"/>
        </w:rPr>
      </w:pPr>
    </w:p>
    <w:sectPr w:rsidR="005334AB" w:rsidRPr="00AA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3319"/>
    <w:multiLevelType w:val="hybridMultilevel"/>
    <w:tmpl w:val="61BE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AB"/>
    <w:rsid w:val="002B3DE1"/>
    <w:rsid w:val="003929DD"/>
    <w:rsid w:val="005334AB"/>
    <w:rsid w:val="009D1E00"/>
    <w:rsid w:val="00A43338"/>
    <w:rsid w:val="00AA5E96"/>
    <w:rsid w:val="00F63A66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Баталін</dc:creator>
  <cp:lastModifiedBy>Баталін</cp:lastModifiedBy>
  <cp:revision>4</cp:revision>
  <dcterms:created xsi:type="dcterms:W3CDTF">2025-07-30T08:15:00Z</dcterms:created>
  <dcterms:modified xsi:type="dcterms:W3CDTF">2025-07-30T08:54:00Z</dcterms:modified>
</cp:coreProperties>
</file>